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B1A1" w14:textId="77777777" w:rsidR="00F26DCF" w:rsidRPr="00F26DCF" w:rsidRDefault="00F26DCF" w:rsidP="00F26DCF">
      <w:pPr>
        <w:pStyle w:val="a3"/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color w:val="FF0000"/>
        </w:rPr>
        <w:t>欢迎报考广东财经大学硕士研究生，祝你考试成功！（</w:t>
      </w:r>
      <w:r>
        <w:rPr>
          <w:rFonts w:ascii="宋体" w:hAnsi="宋体" w:hint="eastAsia"/>
          <w:b/>
          <w:color w:val="FF0000"/>
          <w:kern w:val="0"/>
          <w:szCs w:val="21"/>
        </w:rPr>
        <w:t xml:space="preserve">第 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begin"/>
      </w:r>
      <w:r>
        <w:rPr>
          <w:rFonts w:ascii="宋体" w:hAnsi="宋体"/>
          <w:b/>
          <w:color w:val="FF0000"/>
          <w:kern w:val="0"/>
          <w:szCs w:val="21"/>
        </w:rPr>
        <w:instrText xml:space="preserve"> PAGE </w:instrTex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separate"/>
      </w:r>
      <w:r w:rsidR="003D6AF6">
        <w:rPr>
          <w:rFonts w:ascii="宋体" w:hAnsi="宋体"/>
          <w:b/>
          <w:noProof/>
          <w:color w:val="FF0000"/>
          <w:kern w:val="0"/>
          <w:szCs w:val="21"/>
        </w:rPr>
        <w:t>1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end"/>
      </w:r>
      <w:r>
        <w:rPr>
          <w:rFonts w:ascii="宋体" w:hAnsi="宋体" w:hint="eastAsia"/>
          <w:b/>
          <w:color w:val="FF0000"/>
          <w:kern w:val="0"/>
          <w:szCs w:val="21"/>
        </w:rPr>
        <w:t xml:space="preserve"> 页 共 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begin"/>
      </w:r>
      <w:r>
        <w:rPr>
          <w:rFonts w:ascii="宋体" w:hAnsi="宋体"/>
          <w:b/>
          <w:color w:val="FF0000"/>
          <w:kern w:val="0"/>
          <w:szCs w:val="21"/>
        </w:rPr>
        <w:instrText xml:space="preserve"> NUMPAGES </w:instrTex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separate"/>
      </w:r>
      <w:r w:rsidR="003D6AF6">
        <w:rPr>
          <w:rFonts w:ascii="宋体" w:hAnsi="宋体"/>
          <w:b/>
          <w:noProof/>
          <w:color w:val="FF0000"/>
          <w:kern w:val="0"/>
          <w:szCs w:val="21"/>
        </w:rPr>
        <w:t>1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end"/>
      </w:r>
      <w:r>
        <w:rPr>
          <w:rFonts w:ascii="宋体" w:hAnsi="宋体" w:hint="eastAsia"/>
          <w:b/>
          <w:color w:val="FF0000"/>
          <w:kern w:val="0"/>
          <w:szCs w:val="21"/>
        </w:rPr>
        <w:t xml:space="preserve"> 页</w:t>
      </w:r>
      <w:r>
        <w:rPr>
          <w:rFonts w:ascii="宋体" w:hAnsi="宋体" w:hint="eastAsia"/>
          <w:b/>
          <w:color w:val="FF0000"/>
        </w:rPr>
        <w:t>）</w:t>
      </w:r>
    </w:p>
    <w:p w14:paraId="6F942A7A" w14:textId="77777777" w:rsidR="00F26DCF" w:rsidRPr="00F26DCF" w:rsidRDefault="00F26DCF" w:rsidP="00F26DCF">
      <w:pPr>
        <w:jc w:val="center"/>
        <w:rPr>
          <w:rFonts w:ascii="黑体" w:eastAsia="黑体"/>
          <w:sz w:val="32"/>
          <w:szCs w:val="32"/>
        </w:rPr>
      </w:pPr>
      <w:r w:rsidRPr="00F26DCF">
        <w:rPr>
          <w:rFonts w:ascii="黑体" w:eastAsia="黑体" w:hint="eastAsia"/>
          <w:sz w:val="32"/>
          <w:szCs w:val="32"/>
        </w:rPr>
        <w:t>广东财经大学硕士研究生入学考试试卷</w:t>
      </w:r>
    </w:p>
    <w:p w14:paraId="222E84FB" w14:textId="1A4FE5C9" w:rsidR="00F26DCF" w:rsidRPr="00F26DCF" w:rsidRDefault="00F26DCF" w:rsidP="00F26DCF">
      <w:pPr>
        <w:pStyle w:val="a7"/>
        <w:ind w:left="420" w:firstLineChars="0" w:firstLine="0"/>
        <w:rPr>
          <w:rFonts w:ascii="仿宋_GB2312" w:eastAsia="仿宋_GB2312"/>
          <w:b/>
          <w:sz w:val="24"/>
        </w:rPr>
      </w:pPr>
      <w:r w:rsidRPr="00F26DCF">
        <w:rPr>
          <w:rFonts w:ascii="仿宋_GB2312" w:eastAsia="仿宋_GB2312" w:hint="eastAsia"/>
          <w:b/>
          <w:sz w:val="24"/>
        </w:rPr>
        <w:t>考试年度：</w:t>
      </w:r>
      <w:r w:rsidRPr="00F26DCF">
        <w:rPr>
          <w:rFonts w:ascii="仿宋_GB2312" w:eastAsia="仿宋_GB2312" w:hint="eastAsia"/>
          <w:sz w:val="24"/>
          <w:u w:val="single"/>
        </w:rPr>
        <w:t>202</w:t>
      </w:r>
      <w:r w:rsidR="009010EF">
        <w:rPr>
          <w:rFonts w:ascii="仿宋_GB2312" w:eastAsia="仿宋_GB2312"/>
          <w:sz w:val="24"/>
          <w:u w:val="single"/>
        </w:rPr>
        <w:t>2</w:t>
      </w:r>
      <w:r w:rsidRPr="00F26DCF">
        <w:rPr>
          <w:rFonts w:ascii="仿宋_GB2312" w:eastAsia="仿宋_GB2312" w:hint="eastAsia"/>
          <w:sz w:val="24"/>
          <w:u w:val="single"/>
        </w:rPr>
        <w:t>年</w:t>
      </w:r>
      <w:r w:rsidRPr="00F26DCF">
        <w:rPr>
          <w:rFonts w:ascii="仿宋_GB2312" w:eastAsia="仿宋_GB2312" w:hint="eastAsia"/>
          <w:sz w:val="24"/>
        </w:rPr>
        <w:t xml:space="preserve">  　</w:t>
      </w:r>
      <w:r w:rsidRPr="00F26DCF">
        <w:rPr>
          <w:rFonts w:ascii="仿宋_GB2312" w:eastAsia="仿宋_GB2312" w:hint="eastAsia"/>
          <w:b/>
          <w:sz w:val="24"/>
        </w:rPr>
        <w:t>考试科目代码及名称：</w:t>
      </w:r>
      <w:r w:rsidRPr="00F26DCF">
        <w:rPr>
          <w:rFonts w:ascii="仿宋_GB2312" w:eastAsia="仿宋_GB2312" w:hint="eastAsia"/>
          <w:sz w:val="24"/>
          <w:u w:val="single"/>
        </w:rPr>
        <w:t>601-数学分析(自命题)</w:t>
      </w:r>
      <w:r w:rsidRPr="00F26DCF">
        <w:rPr>
          <w:rFonts w:ascii="仿宋_GB2312" w:eastAsia="仿宋_GB2312" w:hint="eastAsia"/>
          <w:b/>
          <w:sz w:val="24"/>
        </w:rPr>
        <w:t xml:space="preserve">  </w:t>
      </w:r>
    </w:p>
    <w:p w14:paraId="6DB051FE" w14:textId="77777777" w:rsidR="00F26DCF" w:rsidRPr="00F26DCF" w:rsidRDefault="00F26DCF" w:rsidP="00F26DCF">
      <w:pPr>
        <w:pStyle w:val="a7"/>
        <w:ind w:left="420" w:firstLineChars="0" w:firstLine="0"/>
        <w:rPr>
          <w:rFonts w:ascii="仿宋_GB2312" w:eastAsia="仿宋_GB2312"/>
          <w:sz w:val="24"/>
          <w:u w:val="single"/>
        </w:rPr>
      </w:pPr>
      <w:r w:rsidRPr="00F26DCF">
        <w:rPr>
          <w:rFonts w:ascii="仿宋_GB2312" w:eastAsia="仿宋_GB2312" w:hint="eastAsia"/>
          <w:b/>
          <w:sz w:val="24"/>
        </w:rPr>
        <w:t>适用专业：</w:t>
      </w:r>
      <w:r w:rsidRPr="00F26DCF">
        <w:rPr>
          <w:rFonts w:ascii="仿宋_GB2312" w:eastAsia="仿宋_GB2312" w:hint="eastAsia"/>
          <w:sz w:val="24"/>
          <w:u w:val="single"/>
        </w:rPr>
        <w:t>071400 统计学</w:t>
      </w:r>
    </w:p>
    <w:p w14:paraId="2046820C" w14:textId="77777777" w:rsidR="00F26DCF" w:rsidRPr="00F26DCF" w:rsidRDefault="00F26DCF" w:rsidP="00F26DCF">
      <w:pPr>
        <w:pStyle w:val="a7"/>
        <w:ind w:left="420" w:firstLineChars="0" w:firstLine="0"/>
        <w:rPr>
          <w:rFonts w:ascii="仿宋_GB2312" w:eastAsia="仿宋_GB2312"/>
          <w:sz w:val="24"/>
          <w:u w:val="single"/>
        </w:rPr>
      </w:pPr>
    </w:p>
    <w:p w14:paraId="4BF7DB1A" w14:textId="77777777" w:rsidR="00F26DCF" w:rsidRPr="00F26DCF" w:rsidRDefault="00F26DCF" w:rsidP="00F26DCF">
      <w:pPr>
        <w:pStyle w:val="a7"/>
        <w:ind w:left="420" w:firstLineChars="0" w:firstLine="0"/>
        <w:rPr>
          <w:rFonts w:ascii="仿宋_GB2312" w:eastAsia="仿宋_GB2312"/>
          <w:b/>
          <w:sz w:val="24"/>
          <w:u w:val="single"/>
        </w:rPr>
      </w:pPr>
      <w:r w:rsidRPr="00F26DCF">
        <w:rPr>
          <w:rFonts w:ascii="仿宋_GB2312" w:eastAsia="仿宋_GB2312" w:hint="eastAsia"/>
          <w:b/>
          <w:sz w:val="24"/>
          <w:u w:val="single"/>
        </w:rPr>
        <w:t>［友情提醒：请在考点提供的专用答题纸上答题，</w:t>
      </w:r>
      <w:proofErr w:type="gramStart"/>
      <w:r w:rsidRPr="00F26DCF">
        <w:rPr>
          <w:rFonts w:ascii="仿宋_GB2312" w:eastAsia="仿宋_GB2312" w:hint="eastAsia"/>
          <w:b/>
          <w:sz w:val="24"/>
          <w:u w:val="single"/>
        </w:rPr>
        <w:t>答在本卷</w:t>
      </w:r>
      <w:proofErr w:type="gramEnd"/>
      <w:r w:rsidRPr="00F26DCF">
        <w:rPr>
          <w:rFonts w:ascii="仿宋_GB2312" w:eastAsia="仿宋_GB2312" w:hint="eastAsia"/>
          <w:b/>
          <w:sz w:val="24"/>
          <w:u w:val="single"/>
        </w:rPr>
        <w:t>或草稿纸上无效！］</w:t>
      </w:r>
    </w:p>
    <w:p w14:paraId="0C8EC180" w14:textId="2F0E5539" w:rsidR="002C3982" w:rsidRDefault="000D7AAD" w:rsidP="002C398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计算题（</w:t>
      </w:r>
      <w:r>
        <w:rPr>
          <w:rFonts w:hint="eastAsia"/>
        </w:rPr>
        <w:t>6</w:t>
      </w:r>
      <w:r>
        <w:rPr>
          <w:rFonts w:hint="eastAsia"/>
        </w:rPr>
        <w:t>题。每题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14:paraId="771B9DB5" w14:textId="378F7684" w:rsidR="002C3982" w:rsidRDefault="002C3982" w:rsidP="004A250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求极限</w:t>
      </w:r>
      <w:r w:rsidRPr="00634C8C">
        <w:rPr>
          <w:position w:val="-28"/>
        </w:rPr>
        <w:object w:dxaOrig="2860" w:dyaOrig="680" w14:anchorId="5CBFE9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34.2pt" o:ole="">
            <v:imagedata r:id="rId7" o:title=""/>
          </v:shape>
          <o:OLEObject Type="Embed" ProgID="Equation.DSMT4" ShapeID="_x0000_i1025" DrawAspect="Content" ObjectID="_1698472265" r:id="rId8"/>
        </w:object>
      </w:r>
      <w:r>
        <w:t>.</w:t>
      </w:r>
    </w:p>
    <w:p w14:paraId="0568FF92" w14:textId="70E58092" w:rsidR="002C3982" w:rsidRDefault="000D7AAD" w:rsidP="002C3982">
      <w:pPr>
        <w:pStyle w:val="a7"/>
        <w:numPr>
          <w:ilvl w:val="0"/>
          <w:numId w:val="2"/>
        </w:numPr>
        <w:adjustRightInd w:val="0"/>
        <w:snapToGrid w:val="0"/>
        <w:ind w:firstLineChars="0"/>
      </w:pPr>
      <w:r>
        <w:rPr>
          <w:rFonts w:hint="eastAsia"/>
        </w:rPr>
        <w:t>求函数极限</w:t>
      </w:r>
      <w:r w:rsidR="002C3982">
        <w:rPr>
          <w:rFonts w:hint="eastAsia"/>
        </w:rPr>
        <w:t>求</w:t>
      </w:r>
      <w:r w:rsidR="002C3982" w:rsidRPr="00D81855">
        <w:rPr>
          <w:position w:val="-24"/>
        </w:rPr>
        <w:object w:dxaOrig="1540" w:dyaOrig="800" w14:anchorId="421D9EFC">
          <v:shape id="_x0000_i1026" type="#_x0000_t75" style="width:76.8pt;height:40.2pt" o:ole="">
            <v:imagedata r:id="rId9" o:title=""/>
          </v:shape>
          <o:OLEObject Type="Embed" ProgID="Equation.DSMT4" ShapeID="_x0000_i1026" DrawAspect="Content" ObjectID="_1698472266" r:id="rId10"/>
        </w:object>
      </w:r>
    </w:p>
    <w:p w14:paraId="451F3296" w14:textId="016C5C6A" w:rsidR="002C3982" w:rsidRDefault="00E82BDC" w:rsidP="00E82BDC">
      <w:pPr>
        <w:pStyle w:val="a7"/>
        <w:numPr>
          <w:ilvl w:val="0"/>
          <w:numId w:val="2"/>
        </w:numPr>
        <w:adjustRightInd w:val="0"/>
        <w:snapToGrid w:val="0"/>
        <w:ind w:firstLineChars="0"/>
      </w:pPr>
      <w:r>
        <w:rPr>
          <w:rFonts w:hint="eastAsia"/>
        </w:rPr>
        <w:t>设</w:t>
      </w:r>
      <w:r w:rsidRPr="00004915">
        <w:rPr>
          <w:position w:val="-24"/>
        </w:rPr>
        <w:object w:dxaOrig="2380" w:dyaOrig="660" w14:anchorId="424F56B1">
          <v:shape id="_x0000_i1027" type="#_x0000_t75" style="width:118.8pt;height:33pt" o:ole="">
            <v:imagedata r:id="rId11" o:title=""/>
          </v:shape>
          <o:OLEObject Type="Embed" ProgID="Equation.DSMT4" ShapeID="_x0000_i1027" DrawAspect="Content" ObjectID="_1698472267" r:id="rId12"/>
        </w:object>
      </w:r>
      <w:r>
        <w:rPr>
          <w:rFonts w:hint="eastAsia"/>
        </w:rPr>
        <w:t>为连续函数，求</w:t>
      </w:r>
      <w:r w:rsidRPr="002972C1">
        <w:rPr>
          <w:position w:val="-10"/>
        </w:rPr>
        <w:object w:dxaOrig="440" w:dyaOrig="320" w14:anchorId="78BD9512">
          <v:shape id="_x0000_i1028" type="#_x0000_t75" style="width:22.2pt;height:16.2pt" o:ole="">
            <v:imagedata r:id="rId13" o:title=""/>
          </v:shape>
          <o:OLEObject Type="Embed" ProgID="Equation.DSMT4" ShapeID="_x0000_i1028" DrawAspect="Content" ObjectID="_1698472268" r:id="rId14"/>
        </w:object>
      </w:r>
    </w:p>
    <w:p w14:paraId="23D074E9" w14:textId="77F10849" w:rsidR="006A5A56" w:rsidRDefault="009010EF" w:rsidP="006A5A56">
      <w:pPr>
        <w:pStyle w:val="a7"/>
        <w:numPr>
          <w:ilvl w:val="0"/>
          <w:numId w:val="2"/>
        </w:numPr>
        <w:adjustRightInd w:val="0"/>
        <w:snapToGrid w:val="0"/>
        <w:ind w:firstLineChars="0"/>
      </w:pPr>
      <w:bookmarkStart w:id="0" w:name="_Hlk87822768"/>
      <w:r>
        <w:rPr>
          <w:rFonts w:hint="eastAsia"/>
        </w:rPr>
        <w:t>求不定积分</w:t>
      </w:r>
      <w:r w:rsidRPr="001F0891">
        <w:rPr>
          <w:position w:val="-16"/>
        </w:rPr>
        <w:object w:dxaOrig="920" w:dyaOrig="440" w14:anchorId="6F6D13CB">
          <v:shape id="_x0000_i1029" type="#_x0000_t75" style="width:46.2pt;height:21.6pt" o:ole="">
            <v:imagedata r:id="rId15" o:title=""/>
          </v:shape>
          <o:OLEObject Type="Embed" ProgID="Equation.DSMT4" ShapeID="_x0000_i1029" DrawAspect="Content" ObjectID="_1698472269" r:id="rId16"/>
        </w:object>
      </w:r>
      <w:r>
        <w:rPr>
          <w:rFonts w:hint="eastAsia"/>
        </w:rPr>
        <w:t xml:space="preserve"> </w:t>
      </w:r>
      <w:r>
        <w:rPr>
          <w:rFonts w:hint="eastAsia"/>
        </w:rPr>
        <w:t>其中</w:t>
      </w:r>
      <w:r w:rsidR="006A5A56">
        <w:rPr>
          <w:rFonts w:hint="eastAsia"/>
        </w:rPr>
        <w:t>函数</w:t>
      </w:r>
      <w:r w:rsidRPr="00E4293A">
        <w:rPr>
          <w:position w:val="-34"/>
        </w:rPr>
        <w:object w:dxaOrig="2580" w:dyaOrig="800" w14:anchorId="5F7BC997">
          <v:shape id="_x0000_i1030" type="#_x0000_t75" style="width:129pt;height:40.2pt" o:ole="">
            <v:imagedata r:id="rId17" o:title=""/>
          </v:shape>
          <o:OLEObject Type="Embed" ProgID="Equation.DSMT4" ShapeID="_x0000_i1030" DrawAspect="Content" ObjectID="_1698472270" r:id="rId18"/>
        </w:object>
      </w:r>
    </w:p>
    <w:bookmarkEnd w:id="0"/>
    <w:p w14:paraId="05B23D4B" w14:textId="77777777" w:rsidR="006A5A56" w:rsidRDefault="006A5A56" w:rsidP="006A5A56">
      <w:pPr>
        <w:pStyle w:val="a7"/>
        <w:numPr>
          <w:ilvl w:val="0"/>
          <w:numId w:val="2"/>
        </w:numPr>
        <w:adjustRightInd w:val="0"/>
        <w:snapToGrid w:val="0"/>
        <w:ind w:firstLineChars="0"/>
        <w:rPr>
          <w:szCs w:val="21"/>
        </w:rPr>
      </w:pPr>
      <w:r w:rsidRPr="006222CF">
        <w:rPr>
          <w:rFonts w:hint="eastAsia"/>
          <w:szCs w:val="21"/>
        </w:rPr>
        <w:t>计算定积分</w:t>
      </w:r>
      <w:r w:rsidRPr="006222CF">
        <w:rPr>
          <w:position w:val="-18"/>
          <w:szCs w:val="21"/>
        </w:rPr>
        <w:object w:dxaOrig="1620" w:dyaOrig="520" w14:anchorId="7058473F">
          <v:shape id="_x0000_i1031" type="#_x0000_t75" style="width:81pt;height:25.8pt" o:ole="">
            <v:imagedata r:id="rId19" o:title=""/>
          </v:shape>
          <o:OLEObject Type="Embed" ProgID="Equation.DSMT4" ShapeID="_x0000_i1031" DrawAspect="Content" ObjectID="_1698472271" r:id="rId20"/>
        </w:object>
      </w:r>
    </w:p>
    <w:p w14:paraId="5AC04A02" w14:textId="0ECB6102" w:rsidR="00024236" w:rsidRDefault="006A5A56" w:rsidP="004A2507">
      <w:pPr>
        <w:pStyle w:val="a7"/>
        <w:numPr>
          <w:ilvl w:val="0"/>
          <w:numId w:val="2"/>
        </w:numPr>
        <w:adjustRightInd w:val="0"/>
        <w:snapToGrid w:val="0"/>
        <w:ind w:firstLineChars="0"/>
      </w:pPr>
      <w:r>
        <w:rPr>
          <w:rFonts w:hint="eastAsia"/>
        </w:rPr>
        <w:t>求级数</w:t>
      </w:r>
      <w:r w:rsidRPr="00C832D9">
        <w:rPr>
          <w:position w:val="-28"/>
        </w:rPr>
        <w:object w:dxaOrig="1960" w:dyaOrig="700" w14:anchorId="79580F0E">
          <v:shape id="_x0000_i1032" type="#_x0000_t75" style="width:97.8pt;height:34.8pt" o:ole="">
            <v:imagedata r:id="rId21" o:title=""/>
          </v:shape>
          <o:OLEObject Type="Embed" ProgID="Equation.DSMT4" ShapeID="_x0000_i1032" DrawAspect="Content" ObjectID="_1698472272" r:id="rId22"/>
        </w:object>
      </w:r>
      <w:r>
        <w:rPr>
          <w:rFonts w:hint="eastAsia"/>
        </w:rPr>
        <w:t>的和</w:t>
      </w:r>
      <w:r>
        <w:rPr>
          <w:rFonts w:hint="eastAsia"/>
        </w:rPr>
        <w:t>.</w:t>
      </w:r>
    </w:p>
    <w:p w14:paraId="2B5546B8" w14:textId="77777777" w:rsidR="006442AE" w:rsidRDefault="006442AE" w:rsidP="006442AE">
      <w:pPr>
        <w:pStyle w:val="a7"/>
        <w:adjustRightInd w:val="0"/>
        <w:snapToGrid w:val="0"/>
        <w:ind w:left="780" w:firstLineChars="0" w:firstLine="0"/>
        <w:rPr>
          <w:rFonts w:hint="eastAsia"/>
        </w:rPr>
      </w:pPr>
    </w:p>
    <w:p w14:paraId="4F2EDC85" w14:textId="77777777" w:rsidR="000D7AAD" w:rsidRDefault="000D7AAD" w:rsidP="000D7AA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应用题（</w:t>
      </w:r>
      <w:r>
        <w:rPr>
          <w:rFonts w:hint="eastAsia"/>
        </w:rPr>
        <w:t>4</w:t>
      </w:r>
      <w:r>
        <w:rPr>
          <w:rFonts w:hint="eastAsia"/>
        </w:rPr>
        <w:t>题，每题</w:t>
      </w:r>
      <w:r>
        <w:rPr>
          <w:rFonts w:hint="eastAsia"/>
        </w:rPr>
        <w:t>15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14:paraId="18757F68" w14:textId="37D6CEDD" w:rsidR="00E82BDC" w:rsidRDefault="00E82BDC" w:rsidP="00E82BDC">
      <w:pPr>
        <w:pStyle w:val="a7"/>
        <w:numPr>
          <w:ilvl w:val="0"/>
          <w:numId w:val="19"/>
        </w:numPr>
        <w:adjustRightInd w:val="0"/>
        <w:snapToGrid w:val="0"/>
        <w:ind w:firstLineChars="0"/>
      </w:pPr>
      <w:r>
        <w:rPr>
          <w:rFonts w:hint="eastAsia"/>
        </w:rPr>
        <w:t>设函数</w:t>
      </w:r>
      <w:r w:rsidRPr="0081220F">
        <w:rPr>
          <w:position w:val="-30"/>
        </w:rPr>
        <w:object w:dxaOrig="2320" w:dyaOrig="680" w14:anchorId="4E75A876">
          <v:shape id="_x0000_i1033" type="#_x0000_t75" style="width:115.8pt;height:34.2pt" o:ole="">
            <v:imagedata r:id="rId23" o:title=""/>
          </v:shape>
          <o:OLEObject Type="Embed" ProgID="Equation.DSMT4" ShapeID="_x0000_i1033" DrawAspect="Content" ObjectID="_1698472273" r:id="rId24"/>
        </w:object>
      </w:r>
      <w:r w:rsidR="009010EF">
        <w:rPr>
          <w:rFonts w:hint="eastAsia"/>
        </w:rPr>
        <w:t>试</w:t>
      </w:r>
      <w:r>
        <w:rPr>
          <w:rFonts w:hint="eastAsia"/>
        </w:rPr>
        <w:t>求</w:t>
      </w:r>
      <w:r w:rsidRPr="002F5655">
        <w:rPr>
          <w:position w:val="-10"/>
        </w:rPr>
        <w:object w:dxaOrig="740" w:dyaOrig="360" w14:anchorId="12CCA850">
          <v:shape id="_x0000_i1034" type="#_x0000_t75" style="width:37.2pt;height:18pt" o:ole="">
            <v:imagedata r:id="rId25" o:title=""/>
          </v:shape>
          <o:OLEObject Type="Embed" ProgID="Equation.DSMT4" ShapeID="_x0000_i1034" DrawAspect="Content" ObjectID="_1698472274" r:id="rId26"/>
        </w:object>
      </w:r>
      <w:r>
        <w:t>.</w:t>
      </w:r>
    </w:p>
    <w:p w14:paraId="38BA477B" w14:textId="7492E8F4" w:rsidR="00FD38C8" w:rsidRPr="00E82BDC" w:rsidRDefault="00BF2734" w:rsidP="00E82BDC">
      <w:pPr>
        <w:pStyle w:val="a7"/>
        <w:numPr>
          <w:ilvl w:val="0"/>
          <w:numId w:val="19"/>
        </w:numPr>
        <w:adjustRightInd w:val="0"/>
        <w:snapToGrid w:val="0"/>
        <w:ind w:firstLineChars="0"/>
        <w:rPr>
          <w:szCs w:val="21"/>
        </w:rPr>
      </w:pPr>
      <w:r w:rsidRPr="00E82BDC">
        <w:rPr>
          <w:rFonts w:hint="eastAsia"/>
          <w:szCs w:val="21"/>
        </w:rPr>
        <w:t>设曲线</w:t>
      </w:r>
      <w:r w:rsidRPr="00B47B53">
        <w:rPr>
          <w:position w:val="-10"/>
          <w:szCs w:val="21"/>
        </w:rPr>
        <w:object w:dxaOrig="1540" w:dyaOrig="360" w14:anchorId="4D11AF4D">
          <v:shape id="_x0000_i1035" type="#_x0000_t75" style="width:76.8pt;height:18pt" o:ole="">
            <v:imagedata r:id="rId27" o:title=""/>
          </v:shape>
          <o:OLEObject Type="Embed" ProgID="Equation.DSMT4" ShapeID="_x0000_i1035" DrawAspect="Content" ObjectID="_1698472275" r:id="rId28"/>
        </w:object>
      </w:r>
      <w:r w:rsidRPr="00E82BDC">
        <w:rPr>
          <w:rFonts w:hint="eastAsia"/>
          <w:szCs w:val="21"/>
        </w:rPr>
        <w:t>通过原点，且</w:t>
      </w:r>
      <w:r w:rsidR="009010EF" w:rsidRPr="0074320A">
        <w:rPr>
          <w:position w:val="-6"/>
        </w:rPr>
        <w:object w:dxaOrig="859" w:dyaOrig="279" w14:anchorId="53D05CB9">
          <v:shape id="_x0000_i1036" type="#_x0000_t75" style="width:43.2pt;height:13.8pt" o:ole="">
            <v:imagedata r:id="rId29" o:title=""/>
          </v:shape>
          <o:OLEObject Type="Embed" ProgID="Equation.DSMT4" ShapeID="_x0000_i1036" DrawAspect="Content" ObjectID="_1698472276" r:id="rId30"/>
        </w:object>
      </w:r>
      <w:r w:rsidRPr="00E82BDC">
        <w:rPr>
          <w:rFonts w:hint="eastAsia"/>
          <w:szCs w:val="21"/>
        </w:rPr>
        <w:t>时</w:t>
      </w:r>
      <w:r w:rsidRPr="00B47B53">
        <w:rPr>
          <w:position w:val="-10"/>
        </w:rPr>
        <w:object w:dxaOrig="560" w:dyaOrig="320" w14:anchorId="32178F06">
          <v:shape id="_x0000_i1037" type="#_x0000_t75" style="width:28.2pt;height:16.2pt" o:ole="">
            <v:imagedata r:id="rId31" o:title=""/>
          </v:shape>
          <o:OLEObject Type="Embed" ProgID="Equation.DSMT4" ShapeID="_x0000_i1037" DrawAspect="Content" ObjectID="_1698472277" r:id="rId32"/>
        </w:object>
      </w:r>
      <w:r w:rsidRPr="00E82BDC">
        <w:rPr>
          <w:rFonts w:hint="eastAsia"/>
          <w:szCs w:val="21"/>
        </w:rPr>
        <w:t>.</w:t>
      </w:r>
      <w:r w:rsidRPr="00E82BDC">
        <w:rPr>
          <w:rFonts w:hint="eastAsia"/>
          <w:szCs w:val="21"/>
        </w:rPr>
        <w:t>又设它与</w:t>
      </w:r>
      <w:r w:rsidR="009010EF" w:rsidRPr="0074320A">
        <w:rPr>
          <w:position w:val="-6"/>
        </w:rPr>
        <w:object w:dxaOrig="200" w:dyaOrig="220" w14:anchorId="3DB781C4">
          <v:shape id="_x0000_i1038" type="#_x0000_t75" style="width:10.2pt;height:10.8pt" o:ole="">
            <v:imagedata r:id="rId33" o:title=""/>
          </v:shape>
          <o:OLEObject Type="Embed" ProgID="Equation.DSMT4" ShapeID="_x0000_i1038" DrawAspect="Content" ObjectID="_1698472278" r:id="rId34"/>
        </w:object>
      </w:r>
      <w:r w:rsidRPr="00E82BDC">
        <w:rPr>
          <w:rFonts w:hint="eastAsia"/>
          <w:szCs w:val="21"/>
        </w:rPr>
        <w:t>轴，直线</w:t>
      </w:r>
      <w:r w:rsidR="009010EF" w:rsidRPr="0074320A">
        <w:rPr>
          <w:position w:val="-6"/>
        </w:rPr>
        <w:object w:dxaOrig="520" w:dyaOrig="279" w14:anchorId="2AFE3062">
          <v:shape id="_x0000_i1039" type="#_x0000_t75" style="width:25.8pt;height:13.8pt" o:ole="">
            <v:imagedata r:id="rId35" o:title=""/>
          </v:shape>
          <o:OLEObject Type="Embed" ProgID="Equation.DSMT4" ShapeID="_x0000_i1039" DrawAspect="Content" ObjectID="_1698472279" r:id="rId36"/>
        </w:object>
      </w:r>
      <w:r w:rsidRPr="00E82BDC">
        <w:rPr>
          <w:rFonts w:hint="eastAsia"/>
          <w:szCs w:val="21"/>
        </w:rPr>
        <w:t>围成的图形</w:t>
      </w:r>
      <w:r w:rsidRPr="00B47B53">
        <w:rPr>
          <w:position w:val="-4"/>
        </w:rPr>
        <w:object w:dxaOrig="260" w:dyaOrig="260" w14:anchorId="4328C70E">
          <v:shape id="_x0000_i1040" type="#_x0000_t75" style="width:13.2pt;height:13.2pt" o:ole="">
            <v:imagedata r:id="rId37" o:title=""/>
          </v:shape>
          <o:OLEObject Type="Embed" ProgID="Equation.DSMT4" ShapeID="_x0000_i1040" DrawAspect="Content" ObjectID="_1698472280" r:id="rId38"/>
        </w:object>
      </w:r>
      <w:r w:rsidRPr="00E82BDC">
        <w:rPr>
          <w:rFonts w:hint="eastAsia"/>
          <w:szCs w:val="21"/>
        </w:rPr>
        <w:t>的面积为</w:t>
      </w:r>
      <w:r w:rsidRPr="00B47B53">
        <w:rPr>
          <w:position w:val="-24"/>
        </w:rPr>
        <w:object w:dxaOrig="220" w:dyaOrig="620" w14:anchorId="0E6936E3">
          <v:shape id="_x0000_i1041" type="#_x0000_t75" style="width:10.8pt;height:31.2pt" o:ole="">
            <v:imagedata r:id="rId39" o:title=""/>
          </v:shape>
          <o:OLEObject Type="Embed" ProgID="Equation.DSMT4" ShapeID="_x0000_i1041" DrawAspect="Content" ObjectID="_1698472281" r:id="rId40"/>
        </w:object>
      </w:r>
      <w:r w:rsidRPr="00E82BDC">
        <w:rPr>
          <w:szCs w:val="21"/>
        </w:rPr>
        <w:t>.</w:t>
      </w:r>
      <w:r w:rsidR="00FD38C8" w:rsidRPr="00E82BDC">
        <w:rPr>
          <w:szCs w:val="21"/>
        </w:rPr>
        <w:t xml:space="preserve"> </w:t>
      </w:r>
      <w:r w:rsidRPr="00E82BDC">
        <w:rPr>
          <w:rFonts w:hint="eastAsia"/>
          <w:szCs w:val="21"/>
        </w:rPr>
        <w:t>求使</w:t>
      </w:r>
      <w:r w:rsidRPr="00B47B53">
        <w:rPr>
          <w:position w:val="-4"/>
        </w:rPr>
        <w:object w:dxaOrig="260" w:dyaOrig="260" w14:anchorId="756B4AEC">
          <v:shape id="_x0000_i1042" type="#_x0000_t75" style="width:13.2pt;height:13.2pt" o:ole="">
            <v:imagedata r:id="rId37" o:title=""/>
          </v:shape>
          <o:OLEObject Type="Embed" ProgID="Equation.DSMT4" ShapeID="_x0000_i1042" DrawAspect="Content" ObjectID="_1698472282" r:id="rId41"/>
        </w:object>
      </w:r>
      <w:r w:rsidRPr="00E82BDC">
        <w:rPr>
          <w:rFonts w:hint="eastAsia"/>
          <w:szCs w:val="21"/>
        </w:rPr>
        <w:t>绕</w:t>
      </w:r>
      <w:r w:rsidRPr="00B47B53">
        <w:rPr>
          <w:position w:val="-6"/>
        </w:rPr>
        <w:object w:dxaOrig="200" w:dyaOrig="220" w14:anchorId="3026433C">
          <v:shape id="_x0000_i1043" type="#_x0000_t75" style="width:10.2pt;height:10.8pt" o:ole="">
            <v:imagedata r:id="rId42" o:title=""/>
          </v:shape>
          <o:OLEObject Type="Embed" ProgID="Equation.DSMT4" ShapeID="_x0000_i1043" DrawAspect="Content" ObjectID="_1698472283" r:id="rId43"/>
        </w:object>
      </w:r>
      <w:r w:rsidRPr="00E82BDC">
        <w:rPr>
          <w:rFonts w:hint="eastAsia"/>
          <w:szCs w:val="21"/>
        </w:rPr>
        <w:t>轴旋转一周而成的旋转体体积最小时的常数</w:t>
      </w:r>
      <w:r w:rsidRPr="00B47B53">
        <w:rPr>
          <w:position w:val="-10"/>
        </w:rPr>
        <w:object w:dxaOrig="600" w:dyaOrig="320" w14:anchorId="46EE263E">
          <v:shape id="_x0000_i1044" type="#_x0000_t75" style="width:30pt;height:16.2pt" o:ole="">
            <v:imagedata r:id="rId44" o:title=""/>
          </v:shape>
          <o:OLEObject Type="Embed" ProgID="Equation.DSMT4" ShapeID="_x0000_i1044" DrawAspect="Content" ObjectID="_1698472284" r:id="rId45"/>
        </w:object>
      </w:r>
      <w:r w:rsidRPr="00E82BDC">
        <w:rPr>
          <w:rFonts w:hint="eastAsia"/>
          <w:szCs w:val="21"/>
        </w:rPr>
        <w:t>的值</w:t>
      </w:r>
      <w:r w:rsidR="000D7AAD">
        <w:rPr>
          <w:rFonts w:hint="eastAsia"/>
        </w:rPr>
        <w:t>.</w:t>
      </w:r>
    </w:p>
    <w:p w14:paraId="15C71014" w14:textId="582B700E" w:rsidR="00085030" w:rsidRPr="00085030" w:rsidRDefault="00085030" w:rsidP="00E82BDC">
      <w:pPr>
        <w:pStyle w:val="a7"/>
        <w:numPr>
          <w:ilvl w:val="0"/>
          <w:numId w:val="19"/>
        </w:numPr>
        <w:adjustRightInd w:val="0"/>
        <w:snapToGrid w:val="0"/>
        <w:ind w:firstLineChars="0"/>
        <w:jc w:val="left"/>
        <w:rPr>
          <w:szCs w:val="21"/>
        </w:rPr>
      </w:pPr>
      <w:bookmarkStart w:id="1" w:name="_Hlk87564510"/>
      <w:bookmarkStart w:id="2" w:name="_Hlk87565653"/>
      <w:r w:rsidRPr="00085030">
        <w:rPr>
          <w:rFonts w:hint="eastAsia"/>
          <w:szCs w:val="21"/>
        </w:rPr>
        <w:t>设</w:t>
      </w:r>
      <w:r w:rsidRPr="00085030">
        <w:rPr>
          <w:rFonts w:ascii="Times New Roman" w:eastAsia="宋体" w:hAnsi="Times New Roman" w:cs="Times New Roman"/>
          <w:position w:val="-4"/>
          <w:szCs w:val="21"/>
        </w:rPr>
        <w:object w:dxaOrig="200" w:dyaOrig="200" w14:anchorId="2884EA3F">
          <v:shape id="_x0000_i1045" type="#_x0000_t75" style="width:10.2pt;height:10.2pt" o:ole="">
            <v:imagedata r:id="rId46" o:title=""/>
          </v:shape>
          <o:OLEObject Type="Embed" ProgID="Equation.DSMT4" ShapeID="_x0000_i1045" DrawAspect="Content" ObjectID="_1698472285" r:id="rId47"/>
        </w:object>
      </w:r>
      <w:r w:rsidRPr="00085030">
        <w:rPr>
          <w:rFonts w:ascii="Times New Roman" w:eastAsia="宋体" w:hAnsi="Times New Roman" w:cs="Times New Roman" w:hint="eastAsia"/>
          <w:szCs w:val="21"/>
        </w:rPr>
        <w:t>由</w:t>
      </w:r>
      <w:r w:rsidR="009912C7" w:rsidRPr="00085030">
        <w:rPr>
          <w:position w:val="-10"/>
        </w:rPr>
        <w:object w:dxaOrig="2380" w:dyaOrig="340" w14:anchorId="30A30E2B">
          <v:shape id="_x0000_i1046" type="#_x0000_t75" style="width:118.8pt;height:16.8pt" o:ole="">
            <v:imagedata r:id="rId48" o:title=""/>
          </v:shape>
          <o:OLEObject Type="Embed" ProgID="Equation.DSMT4" ShapeID="_x0000_i1046" DrawAspect="Content" ObjectID="_1698472286" r:id="rId49"/>
        </w:object>
      </w:r>
      <w:r>
        <w:rPr>
          <w:rFonts w:hint="eastAsia"/>
        </w:rPr>
        <w:t>定义为</w:t>
      </w:r>
      <w:r w:rsidRPr="00085030">
        <w:rPr>
          <w:position w:val="-10"/>
        </w:rPr>
        <w:object w:dxaOrig="440" w:dyaOrig="260" w14:anchorId="4FCD1B26">
          <v:shape id="_x0000_i1047" type="#_x0000_t75" style="width:22.2pt;height:13.2pt" o:ole="">
            <v:imagedata r:id="rId50" o:title=""/>
          </v:shape>
          <o:OLEObject Type="Embed" ProgID="Equation.DSMT4" ShapeID="_x0000_i1047" DrawAspect="Content" ObjectID="_1698472287" r:id="rId51"/>
        </w:object>
      </w:r>
      <w:r w:rsidR="00C31D06" w:rsidRPr="00085030">
        <w:rPr>
          <w:rFonts w:hint="eastAsia"/>
          <w:szCs w:val="21"/>
        </w:rPr>
        <w:t>的隐函数</w:t>
      </w:r>
      <w:r w:rsidRPr="00085030">
        <w:rPr>
          <w:rFonts w:hint="eastAsia"/>
          <w:szCs w:val="21"/>
        </w:rPr>
        <w:t>，其中</w:t>
      </w:r>
      <w:r w:rsidR="009912C7" w:rsidRPr="009912C7">
        <w:rPr>
          <w:position w:val="-4"/>
        </w:rPr>
        <w:object w:dxaOrig="260" w:dyaOrig="260" w14:anchorId="0F9DDE7C">
          <v:shape id="_x0000_i1048" type="#_x0000_t75" style="width:13.2pt;height:12.6pt" o:ole="">
            <v:imagedata r:id="rId52" o:title=""/>
          </v:shape>
          <o:OLEObject Type="Embed" ProgID="Equation.DSMT4" ShapeID="_x0000_i1048" DrawAspect="Content" ObjectID="_1698472288" r:id="rId53"/>
        </w:object>
      </w:r>
      <w:r w:rsidRPr="00085030">
        <w:rPr>
          <w:rFonts w:hint="eastAsia"/>
          <w:szCs w:val="21"/>
        </w:rPr>
        <w:t>为二次连续可微，</w:t>
      </w:r>
    </w:p>
    <w:p w14:paraId="064CBA10" w14:textId="3D1AB0D1" w:rsidR="00BF2734" w:rsidRDefault="00085030" w:rsidP="004A2507">
      <w:pPr>
        <w:pStyle w:val="a7"/>
        <w:adjustRightInd w:val="0"/>
        <w:snapToGrid w:val="0"/>
        <w:ind w:left="786" w:firstLineChars="0" w:firstLine="0"/>
        <w:jc w:val="left"/>
      </w:pPr>
      <w:r w:rsidRPr="00085030">
        <w:rPr>
          <w:rFonts w:hint="eastAsia"/>
          <w:szCs w:val="21"/>
        </w:rPr>
        <w:t>求</w:t>
      </w:r>
      <w:r w:rsidR="00BE67B0" w:rsidRPr="00BE67B0">
        <w:rPr>
          <w:position w:val="-30"/>
        </w:rPr>
        <w:object w:dxaOrig="2020" w:dyaOrig="740" w14:anchorId="1F0F67C7">
          <v:shape id="_x0000_i1049" type="#_x0000_t75" style="width:100.2pt;height:36.6pt" o:ole="">
            <v:imagedata r:id="rId54" o:title=""/>
          </v:shape>
          <o:OLEObject Type="Embed" ProgID="Equation.DSMT4" ShapeID="_x0000_i1049" DrawAspect="Content" ObjectID="_1698472289" r:id="rId55"/>
        </w:object>
      </w:r>
      <w:r w:rsidRPr="00085030">
        <w:rPr>
          <w:rFonts w:hint="eastAsia"/>
          <w:szCs w:val="21"/>
        </w:rPr>
        <w:t>.</w:t>
      </w:r>
      <w:bookmarkEnd w:id="1"/>
      <w:bookmarkEnd w:id="2"/>
      <w:r w:rsidR="005A1992">
        <w:tab/>
      </w:r>
      <w:r w:rsidR="00C02A47">
        <w:tab/>
      </w:r>
    </w:p>
    <w:p w14:paraId="7282FC09" w14:textId="0186D524" w:rsidR="004A2507" w:rsidRDefault="004A2507" w:rsidP="00E82BDC">
      <w:pPr>
        <w:pStyle w:val="a7"/>
        <w:numPr>
          <w:ilvl w:val="0"/>
          <w:numId w:val="19"/>
        </w:numPr>
        <w:adjustRightInd w:val="0"/>
        <w:snapToGrid w:val="0"/>
        <w:ind w:firstLineChars="0"/>
      </w:pPr>
      <w:r>
        <w:rPr>
          <w:szCs w:val="21"/>
        </w:rPr>
        <w:t xml:space="preserve"> </w:t>
      </w:r>
      <w:r>
        <w:rPr>
          <w:rFonts w:hint="eastAsia"/>
        </w:rPr>
        <w:t>求在曲面</w:t>
      </w:r>
      <w:r w:rsidRPr="00E86F21">
        <w:rPr>
          <w:position w:val="-10"/>
        </w:rPr>
        <w:object w:dxaOrig="940" w:dyaOrig="320" w14:anchorId="41C24535">
          <v:shape id="_x0000_i1050" type="#_x0000_t75" style="width:46.8pt;height:16.2pt" o:ole="">
            <v:imagedata r:id="rId56" o:title=""/>
          </v:shape>
          <o:OLEObject Type="Embed" ProgID="Equation.DSMT4" ShapeID="_x0000_i1050" DrawAspect="Content" ObjectID="_1698472290" r:id="rId57"/>
        </w:object>
      </w:r>
      <w:r>
        <w:rPr>
          <w:rFonts w:hint="eastAsia"/>
        </w:rPr>
        <w:t>上距原点最近的点</w:t>
      </w:r>
      <w:r>
        <w:rPr>
          <w:rFonts w:hint="eastAsia"/>
        </w:rPr>
        <w:t>.</w:t>
      </w:r>
    </w:p>
    <w:p w14:paraId="2CAB86D1" w14:textId="77777777" w:rsidR="006442AE" w:rsidRDefault="006442AE" w:rsidP="006442AE">
      <w:pPr>
        <w:pStyle w:val="a7"/>
        <w:adjustRightInd w:val="0"/>
        <w:snapToGrid w:val="0"/>
        <w:ind w:left="780" w:firstLineChars="0" w:firstLine="0"/>
        <w:rPr>
          <w:rFonts w:hint="eastAsia"/>
        </w:rPr>
      </w:pPr>
    </w:p>
    <w:p w14:paraId="3BC8ABA7" w14:textId="77777777" w:rsidR="00767E6B" w:rsidRDefault="00767E6B" w:rsidP="00767E6B">
      <w:pPr>
        <w:pStyle w:val="a7"/>
        <w:adjustRightInd w:val="0"/>
        <w:snapToGrid w:val="0"/>
        <w:ind w:left="360"/>
      </w:pPr>
    </w:p>
    <w:p w14:paraId="0D34A0FC" w14:textId="79A96AF7" w:rsidR="000D7AAD" w:rsidRDefault="005255D0" w:rsidP="005255D0">
      <w:pPr>
        <w:adjustRightInd w:val="0"/>
        <w:snapToGrid w:val="0"/>
        <w:ind w:firstLineChars="200" w:firstLine="420"/>
      </w:pPr>
      <w:r>
        <w:rPr>
          <w:rFonts w:hint="eastAsia"/>
        </w:rPr>
        <w:t>三．</w:t>
      </w:r>
      <w:r w:rsidR="000D7AAD">
        <w:rPr>
          <w:rFonts w:hint="eastAsia"/>
        </w:rPr>
        <w:t>证明题（</w:t>
      </w:r>
      <w:r w:rsidR="000D7AAD">
        <w:rPr>
          <w:rFonts w:hint="eastAsia"/>
        </w:rPr>
        <w:t>2</w:t>
      </w:r>
      <w:r w:rsidR="000D7AAD">
        <w:rPr>
          <w:rFonts w:hint="eastAsia"/>
        </w:rPr>
        <w:t>题，每题</w:t>
      </w:r>
      <w:r w:rsidR="000D7AAD">
        <w:rPr>
          <w:rFonts w:hint="eastAsia"/>
        </w:rPr>
        <w:t>15</w:t>
      </w:r>
      <w:r w:rsidR="000D7AAD">
        <w:rPr>
          <w:rFonts w:hint="eastAsia"/>
        </w:rPr>
        <w:t>分，共</w:t>
      </w:r>
      <w:r w:rsidR="000D7AAD">
        <w:rPr>
          <w:rFonts w:hint="eastAsia"/>
        </w:rPr>
        <w:t>30</w:t>
      </w:r>
      <w:r w:rsidR="000D7AAD">
        <w:rPr>
          <w:rFonts w:hint="eastAsia"/>
        </w:rPr>
        <w:t>分）</w:t>
      </w:r>
    </w:p>
    <w:p w14:paraId="48D3ABB7" w14:textId="1AE190DB" w:rsidR="000E3104" w:rsidRDefault="000E3104" w:rsidP="000E3104">
      <w:pPr>
        <w:pStyle w:val="a7"/>
        <w:numPr>
          <w:ilvl w:val="0"/>
          <w:numId w:val="13"/>
        </w:numPr>
        <w:adjustRightInd w:val="0"/>
        <w:snapToGrid w:val="0"/>
        <w:ind w:firstLineChars="0"/>
      </w:pPr>
      <w:r>
        <w:rPr>
          <w:rFonts w:hint="eastAsia"/>
        </w:rPr>
        <w:t>设</w:t>
      </w:r>
      <w:r w:rsidR="009912C7" w:rsidRPr="002F5655">
        <w:rPr>
          <w:position w:val="-10"/>
        </w:rPr>
        <w:object w:dxaOrig="540" w:dyaOrig="320" w14:anchorId="1CE078D6">
          <v:shape id="_x0000_i1051" type="#_x0000_t75" style="width:27pt;height:16.2pt" o:ole="">
            <v:imagedata r:id="rId58" o:title=""/>
          </v:shape>
          <o:OLEObject Type="Embed" ProgID="Equation.DSMT4" ShapeID="_x0000_i1051" DrawAspect="Content" ObjectID="_1698472291" r:id="rId59"/>
        </w:object>
      </w:r>
      <w:r>
        <w:rPr>
          <w:rFonts w:hint="eastAsia"/>
        </w:rPr>
        <w:t>在</w:t>
      </w:r>
      <w:r w:rsidR="009912C7" w:rsidRPr="002F5655">
        <w:rPr>
          <w:position w:val="-10"/>
        </w:rPr>
        <w:object w:dxaOrig="499" w:dyaOrig="320" w14:anchorId="464CE7E0">
          <v:shape id="_x0000_i1052" type="#_x0000_t75" style="width:25.2pt;height:16.2pt" o:ole="">
            <v:imagedata r:id="rId60" o:title=""/>
          </v:shape>
          <o:OLEObject Type="Embed" ProgID="Equation.DSMT4" ShapeID="_x0000_i1052" DrawAspect="Content" ObjectID="_1698472292" r:id="rId61"/>
        </w:object>
      </w:r>
      <w:r>
        <w:rPr>
          <w:rFonts w:hint="eastAsia"/>
        </w:rPr>
        <w:t>上有连续的导数，在</w:t>
      </w:r>
      <w:r w:rsidR="009912C7" w:rsidRPr="002F5655">
        <w:rPr>
          <w:position w:val="-10"/>
        </w:rPr>
        <w:object w:dxaOrig="520" w:dyaOrig="320" w14:anchorId="7074A63D">
          <v:shape id="_x0000_i1053" type="#_x0000_t75" style="width:25.8pt;height:16.2pt" o:ole="">
            <v:imagedata r:id="rId62" o:title=""/>
          </v:shape>
          <o:OLEObject Type="Embed" ProgID="Equation.DSMT4" ShapeID="_x0000_i1053" DrawAspect="Content" ObjectID="_1698472293" r:id="rId63"/>
        </w:object>
      </w:r>
      <w:r>
        <w:rPr>
          <w:rFonts w:hint="eastAsia"/>
        </w:rPr>
        <w:t>内二阶可导，</w:t>
      </w:r>
      <w:r w:rsidR="009912C7" w:rsidRPr="002F5655">
        <w:rPr>
          <w:position w:val="-10"/>
        </w:rPr>
        <w:object w:dxaOrig="1180" w:dyaOrig="320" w14:anchorId="0E91BF20">
          <v:shape id="_x0000_i1054" type="#_x0000_t75" style="width:58.8pt;height:16.2pt" o:ole="">
            <v:imagedata r:id="rId64" o:title=""/>
          </v:shape>
          <o:OLEObject Type="Embed" ProgID="Equation.DSMT4" ShapeID="_x0000_i1054" DrawAspect="Content" ObjectID="_1698472294" r:id="rId65"/>
        </w:object>
      </w:r>
      <w:r>
        <w:t xml:space="preserve">. </w:t>
      </w:r>
    </w:p>
    <w:p w14:paraId="45D2643A" w14:textId="6C8BD8DF" w:rsidR="000E3104" w:rsidRDefault="000E3104" w:rsidP="004A2507">
      <w:pPr>
        <w:pStyle w:val="a7"/>
        <w:adjustRightInd w:val="0"/>
        <w:snapToGrid w:val="0"/>
        <w:ind w:left="360"/>
      </w:pPr>
      <w:r>
        <w:rPr>
          <w:rFonts w:hint="eastAsia"/>
        </w:rPr>
        <w:t>证明</w:t>
      </w:r>
      <w:r>
        <w:rPr>
          <w:rFonts w:hint="eastAsia"/>
        </w:rPr>
        <w:t>:</w:t>
      </w:r>
      <w:r>
        <w:rPr>
          <w:rFonts w:hint="eastAsia"/>
        </w:rPr>
        <w:t>存在</w:t>
      </w:r>
      <w:r w:rsidRPr="00945E5B">
        <w:rPr>
          <w:position w:val="-10"/>
        </w:rPr>
        <w:object w:dxaOrig="900" w:dyaOrig="320" w14:anchorId="4D849239">
          <v:shape id="_x0000_i1055" type="#_x0000_t75" style="width:45pt;height:16.2pt" o:ole="">
            <v:imagedata r:id="rId66" o:title=""/>
          </v:shape>
          <o:OLEObject Type="Embed" ProgID="Equation.DSMT4" ShapeID="_x0000_i1055" DrawAspect="Content" ObjectID="_1698472295" r:id="rId67"/>
        </w:object>
      </w:r>
      <w:r>
        <w:rPr>
          <w:rFonts w:hint="eastAsia"/>
        </w:rPr>
        <w:t>，使</w:t>
      </w:r>
      <w:r w:rsidRPr="00004915">
        <w:rPr>
          <w:position w:val="-28"/>
        </w:rPr>
        <w:object w:dxaOrig="1560" w:dyaOrig="660" w14:anchorId="71EA6939">
          <v:shape id="_x0000_i1056" type="#_x0000_t75" style="width:78pt;height:33pt" o:ole="">
            <v:imagedata r:id="rId68" o:title=""/>
          </v:shape>
          <o:OLEObject Type="Embed" ProgID="Equation.DSMT4" ShapeID="_x0000_i1056" DrawAspect="Content" ObjectID="_1698472296" r:id="rId69"/>
        </w:object>
      </w:r>
      <w:r>
        <w:rPr>
          <w:rFonts w:hint="eastAsia"/>
        </w:rPr>
        <w:t>.</w:t>
      </w:r>
    </w:p>
    <w:p w14:paraId="615F896C" w14:textId="7C8F9608" w:rsidR="00C02A47" w:rsidRPr="00C02A47" w:rsidRDefault="000E3104" w:rsidP="004A2507">
      <w:pPr>
        <w:pStyle w:val="a7"/>
        <w:numPr>
          <w:ilvl w:val="0"/>
          <w:numId w:val="13"/>
        </w:numPr>
        <w:adjustRightInd w:val="0"/>
        <w:snapToGrid w:val="0"/>
        <w:ind w:firstLineChars="0"/>
      </w:pPr>
      <w:r>
        <w:rPr>
          <w:rFonts w:hint="eastAsia"/>
        </w:rPr>
        <w:t>证明：</w:t>
      </w:r>
      <w:r w:rsidRPr="00C832D9">
        <w:rPr>
          <w:position w:val="-28"/>
        </w:rPr>
        <w:object w:dxaOrig="1260" w:dyaOrig="680" w14:anchorId="60EC0A9D">
          <v:shape id="_x0000_i1057" type="#_x0000_t75" style="width:63pt;height:34.2pt" o:ole="">
            <v:imagedata r:id="rId70" o:title=""/>
          </v:shape>
          <o:OLEObject Type="Embed" ProgID="Equation.DSMT4" ShapeID="_x0000_i1057" DrawAspect="Content" ObjectID="_1698472297" r:id="rId71"/>
        </w:object>
      </w:r>
      <w:r>
        <w:rPr>
          <w:rFonts w:hint="eastAsia"/>
        </w:rPr>
        <w:t>在</w:t>
      </w:r>
      <w:r w:rsidRPr="00004915">
        <w:rPr>
          <w:position w:val="-10"/>
        </w:rPr>
        <w:object w:dxaOrig="499" w:dyaOrig="320" w14:anchorId="5A6007E5">
          <v:shape id="_x0000_i1058" type="#_x0000_t75" style="width:25.2pt;height:16.2pt" o:ole="">
            <v:imagedata r:id="rId72" o:title=""/>
          </v:shape>
          <o:OLEObject Type="Embed" ProgID="Equation.DSMT4" ShapeID="_x0000_i1058" DrawAspect="Content" ObjectID="_1698472298" r:id="rId73"/>
        </w:object>
      </w:r>
      <w:r>
        <w:rPr>
          <w:rFonts w:hint="eastAsia"/>
        </w:rPr>
        <w:t>上一致收敛</w:t>
      </w:r>
      <w:r>
        <w:rPr>
          <w:rFonts w:hint="eastAsia"/>
        </w:rPr>
        <w:t>.</w:t>
      </w:r>
    </w:p>
    <w:sectPr w:rsidR="00C02A47" w:rsidRPr="00C02A47" w:rsidSect="00D36A49">
      <w:footerReference w:type="default" r:id="rId7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3C9F" w14:textId="77777777" w:rsidR="004050F2" w:rsidRDefault="004050F2" w:rsidP="000D7AAD">
      <w:r>
        <w:separator/>
      </w:r>
    </w:p>
  </w:endnote>
  <w:endnote w:type="continuationSeparator" w:id="0">
    <w:p w14:paraId="617EF295" w14:textId="77777777" w:rsidR="004050F2" w:rsidRDefault="004050F2" w:rsidP="000D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4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2E1C31" w14:textId="1DCA9D03" w:rsidR="00217D1E" w:rsidRDefault="00217D1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E483C" w14:textId="77777777" w:rsidR="00217D1E" w:rsidRDefault="00217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04D7" w14:textId="77777777" w:rsidR="004050F2" w:rsidRDefault="004050F2" w:rsidP="000D7AAD">
      <w:r>
        <w:separator/>
      </w:r>
    </w:p>
  </w:footnote>
  <w:footnote w:type="continuationSeparator" w:id="0">
    <w:p w14:paraId="292F961F" w14:textId="77777777" w:rsidR="004050F2" w:rsidRDefault="004050F2" w:rsidP="000D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A3"/>
    <w:multiLevelType w:val="hybridMultilevel"/>
    <w:tmpl w:val="3F643006"/>
    <w:lvl w:ilvl="0" w:tplc="6024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E050FF"/>
    <w:multiLevelType w:val="hybridMultilevel"/>
    <w:tmpl w:val="B33CA94A"/>
    <w:lvl w:ilvl="0" w:tplc="F3489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654C32"/>
    <w:multiLevelType w:val="hybridMultilevel"/>
    <w:tmpl w:val="1B3C4C98"/>
    <w:lvl w:ilvl="0" w:tplc="8F5A0F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6541BE"/>
    <w:multiLevelType w:val="hybridMultilevel"/>
    <w:tmpl w:val="50543152"/>
    <w:lvl w:ilvl="0" w:tplc="3E42C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A55D29"/>
    <w:multiLevelType w:val="hybridMultilevel"/>
    <w:tmpl w:val="6E2ABE20"/>
    <w:lvl w:ilvl="0" w:tplc="245E8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663171"/>
    <w:multiLevelType w:val="hybridMultilevel"/>
    <w:tmpl w:val="9F864CBC"/>
    <w:lvl w:ilvl="0" w:tplc="047AF5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37804DF"/>
    <w:multiLevelType w:val="hybridMultilevel"/>
    <w:tmpl w:val="0C64DB1C"/>
    <w:lvl w:ilvl="0" w:tplc="EF4E2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192862"/>
    <w:multiLevelType w:val="hybridMultilevel"/>
    <w:tmpl w:val="B4584338"/>
    <w:lvl w:ilvl="0" w:tplc="AD529A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C20E9A"/>
    <w:multiLevelType w:val="hybridMultilevel"/>
    <w:tmpl w:val="B4825304"/>
    <w:lvl w:ilvl="0" w:tplc="75FE205C">
      <w:start w:val="1"/>
      <w:numFmt w:val="decimal"/>
      <w:lvlText w:val="%1."/>
      <w:lvlJc w:val="left"/>
      <w:pPr>
        <w:ind w:left="264" w:hanging="2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C17316"/>
    <w:multiLevelType w:val="hybridMultilevel"/>
    <w:tmpl w:val="4F249D0A"/>
    <w:lvl w:ilvl="0" w:tplc="2A74ECE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E9C79A9"/>
    <w:multiLevelType w:val="hybridMultilevel"/>
    <w:tmpl w:val="A2AC3A48"/>
    <w:lvl w:ilvl="0" w:tplc="5D40C4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1697ED9"/>
    <w:multiLevelType w:val="hybridMultilevel"/>
    <w:tmpl w:val="713441BA"/>
    <w:lvl w:ilvl="0" w:tplc="320675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55602DA"/>
    <w:multiLevelType w:val="hybridMultilevel"/>
    <w:tmpl w:val="CD7E0E10"/>
    <w:lvl w:ilvl="0" w:tplc="5322C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C564B4"/>
    <w:multiLevelType w:val="hybridMultilevel"/>
    <w:tmpl w:val="1A3011CA"/>
    <w:lvl w:ilvl="0" w:tplc="7046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DF45C3"/>
    <w:multiLevelType w:val="hybridMultilevel"/>
    <w:tmpl w:val="27F68B8A"/>
    <w:lvl w:ilvl="0" w:tplc="80C8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C142F3"/>
    <w:multiLevelType w:val="hybridMultilevel"/>
    <w:tmpl w:val="632AABCA"/>
    <w:lvl w:ilvl="0" w:tplc="66320B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F502225"/>
    <w:multiLevelType w:val="hybridMultilevel"/>
    <w:tmpl w:val="DCD2E9E4"/>
    <w:lvl w:ilvl="0" w:tplc="00DC79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7D285D"/>
    <w:multiLevelType w:val="hybridMultilevel"/>
    <w:tmpl w:val="B5CABD28"/>
    <w:lvl w:ilvl="0" w:tplc="59405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F93825"/>
    <w:multiLevelType w:val="hybridMultilevel"/>
    <w:tmpl w:val="54DAB2CC"/>
    <w:lvl w:ilvl="0" w:tplc="D884CBF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  <w:num w:numId="15">
    <w:abstractNumId w:val="16"/>
  </w:num>
  <w:num w:numId="16">
    <w:abstractNumId w:val="1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AD"/>
    <w:rsid w:val="000233DA"/>
    <w:rsid w:val="00024236"/>
    <w:rsid w:val="0002592F"/>
    <w:rsid w:val="00034E2B"/>
    <w:rsid w:val="00054A8A"/>
    <w:rsid w:val="00085030"/>
    <w:rsid w:val="000D7AAD"/>
    <w:rsid w:val="000E3104"/>
    <w:rsid w:val="00176F68"/>
    <w:rsid w:val="00210357"/>
    <w:rsid w:val="00217D1E"/>
    <w:rsid w:val="002C3982"/>
    <w:rsid w:val="003D6AF6"/>
    <w:rsid w:val="004050F2"/>
    <w:rsid w:val="004A2507"/>
    <w:rsid w:val="005255D0"/>
    <w:rsid w:val="005A1992"/>
    <w:rsid w:val="00631417"/>
    <w:rsid w:val="006442AE"/>
    <w:rsid w:val="006A5A56"/>
    <w:rsid w:val="007118E5"/>
    <w:rsid w:val="00767E6B"/>
    <w:rsid w:val="00813A9A"/>
    <w:rsid w:val="008B13C5"/>
    <w:rsid w:val="009010EF"/>
    <w:rsid w:val="00951329"/>
    <w:rsid w:val="009758DD"/>
    <w:rsid w:val="009912C7"/>
    <w:rsid w:val="009B29B2"/>
    <w:rsid w:val="009B5A01"/>
    <w:rsid w:val="00A07324"/>
    <w:rsid w:val="00B63F4E"/>
    <w:rsid w:val="00BE67B0"/>
    <w:rsid w:val="00BF2734"/>
    <w:rsid w:val="00BF3743"/>
    <w:rsid w:val="00C02A47"/>
    <w:rsid w:val="00C31D06"/>
    <w:rsid w:val="00D36A49"/>
    <w:rsid w:val="00DF20D3"/>
    <w:rsid w:val="00E1751E"/>
    <w:rsid w:val="00E3056C"/>
    <w:rsid w:val="00E82BDC"/>
    <w:rsid w:val="00F26DCF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42E936B7"/>
  <w15:docId w15:val="{257EFAEE-7837-48FF-B8E6-04520BD2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D7A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AAD"/>
    <w:rPr>
      <w:sz w:val="18"/>
      <w:szCs w:val="18"/>
    </w:rPr>
  </w:style>
  <w:style w:type="paragraph" w:styleId="a7">
    <w:name w:val="List Paragraph"/>
    <w:basedOn w:val="a"/>
    <w:uiPriority w:val="34"/>
    <w:qFormat/>
    <w:rsid w:val="000D7AA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D7A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7AAD"/>
    <w:rPr>
      <w:sz w:val="18"/>
      <w:szCs w:val="18"/>
    </w:rPr>
  </w:style>
  <w:style w:type="character" w:styleId="aa">
    <w:name w:val="Placeholder Text"/>
    <w:basedOn w:val="a0"/>
    <w:uiPriority w:val="99"/>
    <w:semiHidden/>
    <w:rsid w:val="00024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1110</Characters>
  <Application>Microsoft Office Word</Application>
  <DocSecurity>0</DocSecurity>
  <Lines>9</Lines>
  <Paragraphs>2</Paragraphs>
  <ScaleCrop>false</ScaleCrop>
  <Company>XTJ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XTJ</dc:creator>
  <cp:keywords/>
  <dc:description/>
  <cp:lastModifiedBy>20051536@gdufe.edu.cn</cp:lastModifiedBy>
  <cp:revision>37</cp:revision>
  <cp:lastPrinted>2020-11-23T09:54:00Z</cp:lastPrinted>
  <dcterms:created xsi:type="dcterms:W3CDTF">2021-11-11T13:31:00Z</dcterms:created>
  <dcterms:modified xsi:type="dcterms:W3CDTF">2021-11-15T01:04:00Z</dcterms:modified>
</cp:coreProperties>
</file>